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360" w:lineRule="auto"/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各考点考试管理系统使用说明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登陆链接：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"https://team.qingmofang.cn/apaas/form/home/"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https://team.qingmofang.cn/apaas/form/home/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（用户名：为各考点市级审核管理员账号）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1.填写考试时间安排：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登录系统后进入工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作台，点击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填写考试时间安排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，填写理论考试时间和实践考试时间，点击提交。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9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6690" cy="2647315"/>
            <wp:effectExtent l="0" t="0" r="381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9" w:leftChars="0"/>
        <w:jc w:val="left"/>
        <w:textAlignment w:val="auto"/>
      </w:pPr>
      <w:r>
        <w:drawing>
          <wp:inline distT="0" distB="0" distL="114300" distR="114300">
            <wp:extent cx="5266690" cy="2647315"/>
            <wp:effectExtent l="0" t="0" r="381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" w:lef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2.分配考场：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点击“分配考场”，填写考点、考点地址、考场安排及实践考试安排，点击提交。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9" w:leftChars="0"/>
        <w:jc w:val="left"/>
        <w:textAlignment w:val="auto"/>
      </w:pPr>
      <w:r>
        <w:drawing>
          <wp:inline distT="0" distB="0" distL="114300" distR="114300">
            <wp:extent cx="5266690" cy="2647315"/>
            <wp:effectExtent l="0" t="0" r="381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9" w:leftChars="0"/>
        <w:jc w:val="left"/>
        <w:textAlignment w:val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2853055</wp:posOffset>
            </wp:positionV>
            <wp:extent cx="5266690" cy="2647315"/>
            <wp:effectExtent l="0" t="0" r="3810" b="6985"/>
            <wp:wrapSquare wrapText="bothSides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2754630"/>
            <wp:effectExtent l="0" t="0" r="17145" b="7620"/>
            <wp:docPr id="14" name="图片 14" descr="1677570060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775700606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3.导入考生名单：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完成考场分配后，点击“导入考生名单”，根据EXCEL模板导入本考点的所有考生名单。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102870</wp:posOffset>
            </wp:positionV>
            <wp:extent cx="5266690" cy="2647315"/>
            <wp:effectExtent l="0" t="0" r="10160" b="63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名单导入模板：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2684780</wp:posOffset>
            </wp:positionV>
            <wp:extent cx="5266690" cy="2647315"/>
            <wp:effectExtent l="0" t="0" r="10160" b="635"/>
            <wp:wrapTight wrapText="bothSides">
              <wp:wrapPolygon>
                <wp:start x="0" y="0"/>
                <wp:lineTo x="0" y="21450"/>
                <wp:lineTo x="21485" y="21450"/>
                <wp:lineTo x="2148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74295</wp:posOffset>
            </wp:positionV>
            <wp:extent cx="5262880" cy="2343785"/>
            <wp:effectExtent l="0" t="0" r="13970" b="18415"/>
            <wp:wrapSquare wrapText="bothSides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24765</wp:posOffset>
            </wp:positionV>
            <wp:extent cx="5266690" cy="2647315"/>
            <wp:effectExtent l="0" t="0" r="10160" b="635"/>
            <wp:wrapSquare wrapText="bothSides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4.查看考生考试安排情况：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导入考生名单后，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击“下载考场安排情况”，即可看到所有考生的考场安排情况，并批量导出所有的考生名单。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9" w:leftChars="0"/>
        <w:jc w:val="left"/>
        <w:textAlignment w:val="auto"/>
      </w:pPr>
      <w:r>
        <w:drawing>
          <wp:inline distT="0" distB="0" distL="114300" distR="114300">
            <wp:extent cx="5266690" cy="2647315"/>
            <wp:effectExtent l="0" t="0" r="3810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9"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647315"/>
            <wp:effectExtent l="0" t="0" r="3810" b="6985"/>
            <wp:docPr id="9" name="图片 9" descr="1677486758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7748675828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9"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647315"/>
            <wp:effectExtent l="0" t="0" r="3810" b="6985"/>
            <wp:docPr id="10" name="图片 10" descr="167748682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774868249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19"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left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647315"/>
            <wp:effectExtent l="0" t="0" r="3810" b="698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kMWI5NzEyZTA2ZDEyNzEyZTQ3MDZlM2FkY2E1YWEifQ=="/>
  </w:docVars>
  <w:rsids>
    <w:rsidRoot w:val="0357015F"/>
    <w:rsid w:val="01D45E31"/>
    <w:rsid w:val="0357015F"/>
    <w:rsid w:val="0D762417"/>
    <w:rsid w:val="0D9B4BC2"/>
    <w:rsid w:val="1178129C"/>
    <w:rsid w:val="1B504558"/>
    <w:rsid w:val="1E660C92"/>
    <w:rsid w:val="1F2E4C54"/>
    <w:rsid w:val="29C14FFB"/>
    <w:rsid w:val="2B9C00AD"/>
    <w:rsid w:val="2D127FD5"/>
    <w:rsid w:val="355102FA"/>
    <w:rsid w:val="397D00E0"/>
    <w:rsid w:val="45F84EAE"/>
    <w:rsid w:val="4E804EC3"/>
    <w:rsid w:val="53710162"/>
    <w:rsid w:val="6C12002A"/>
    <w:rsid w:val="6C513AA0"/>
    <w:rsid w:val="708D5271"/>
    <w:rsid w:val="73A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367</Words>
  <Characters>417</Characters>
  <Lines>0</Lines>
  <Paragraphs>0</Paragraphs>
  <TotalTime>0</TotalTime>
  <ScaleCrop>false</ScaleCrop>
  <LinksUpToDate>false</LinksUpToDate>
  <CharactersWithSpaces>510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2022-11-03T05:21:00Z</dcterms:created>
  <dc:creator>紬希</dc:creator>
  <cp:lastModifiedBy>董国婵</cp:lastModifiedBy>
  <dcterms:modified xsi:type="dcterms:W3CDTF">2023-02-28T08:43:57Z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E2684D4BAFD3406D98321271661946D5</vt:lpwstr>
  </property>
</Properties>
</file>