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51"/>
        <w:tblOverlap w:val="never"/>
        <w:tblW w:w="13370" w:type="dxa"/>
        <w:tblLayout w:type="fixed"/>
        <w:tblLook w:val="04A0"/>
      </w:tblPr>
      <w:tblGrid>
        <w:gridCol w:w="741"/>
        <w:gridCol w:w="2515"/>
        <w:gridCol w:w="7747"/>
        <w:gridCol w:w="2367"/>
      </w:tblGrid>
      <w:tr w:rsidR="00E030BD" w:rsidTr="00064773">
        <w:trPr>
          <w:trHeight w:hRule="exact" w:val="4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资格审核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</w:tr>
      <w:tr w:rsidR="00E030BD">
        <w:trPr>
          <w:trHeight w:hRule="exact" w:val="51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太原人事考试中心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太原市小店区学府街开启巷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号人才交流中心五层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0351-7028715</w:t>
            </w:r>
          </w:p>
        </w:tc>
      </w:tr>
      <w:tr w:rsidR="00E030BD">
        <w:trPr>
          <w:trHeight w:hRule="exact" w:val="6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大同人事考试中心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大同市平城区文兴路天祥街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0352-7930168</w:t>
            </w:r>
          </w:p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0352-7930260</w:t>
            </w:r>
            <w:bookmarkStart w:id="0" w:name="_GoBack"/>
            <w:bookmarkEnd w:id="0"/>
          </w:p>
        </w:tc>
      </w:tr>
      <w:tr w:rsidR="00E030BD">
        <w:trPr>
          <w:trHeight w:hRule="exact" w:val="8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阳泉人事考试中心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阳泉市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城区大阳坡顶劳动培训大楼四层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0353-2295107</w:t>
            </w:r>
          </w:p>
        </w:tc>
      </w:tr>
      <w:tr w:rsidR="00E030BD">
        <w:trPr>
          <w:trHeight w:hRule="exact" w:val="65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长治人事考试中心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长治市英雄中路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号人社局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楼市人事考试中心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0355-2192509</w:t>
            </w:r>
          </w:p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0355-2192012</w:t>
            </w:r>
          </w:p>
        </w:tc>
      </w:tr>
      <w:tr w:rsidR="00E030BD">
        <w:trPr>
          <w:trHeight w:hRule="exact" w:val="51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晋城人事考试中心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晋城市文昌西街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1388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号人才大厦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0356-2196521</w:t>
            </w:r>
          </w:p>
        </w:tc>
      </w:tr>
      <w:tr w:rsidR="00E030BD">
        <w:trPr>
          <w:trHeight w:hRule="exact" w:val="51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朔州人事考试中心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朔州市开发北路人才大楼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楼市人事考试中心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0349-2288566</w:t>
            </w:r>
          </w:p>
        </w:tc>
      </w:tr>
      <w:tr w:rsidR="00E030BD">
        <w:trPr>
          <w:trHeight w:hRule="exact" w:val="7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忻州人事考试中心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忻州市长征西街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号人社大楼五楼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0350-3303270</w:t>
            </w:r>
          </w:p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0350-3022139</w:t>
            </w:r>
          </w:p>
        </w:tc>
      </w:tr>
      <w:tr w:rsidR="00E030BD">
        <w:trPr>
          <w:trHeight w:hRule="exact" w:val="51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吕梁人事考试中心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吕梁市离石区北川河西路（前赵家庄村）二巷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0358-8229575</w:t>
            </w:r>
          </w:p>
        </w:tc>
      </w:tr>
      <w:tr w:rsidR="00E030BD">
        <w:trPr>
          <w:trHeight w:hRule="exact" w:val="51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晋中人事考试中心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晋中市榆次区龙湖大街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号市人力资源和社会保障局大楼（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号窗口）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0354-3075546</w:t>
            </w:r>
          </w:p>
        </w:tc>
      </w:tr>
      <w:tr w:rsidR="00E030BD" w:rsidTr="00064773">
        <w:trPr>
          <w:trHeight w:hRule="exact" w:val="713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临汾人事考试中心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临汾市尧都区中大街社会保障服务中心（原唐尧大酒店）一楼大厅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0357-7186944</w:t>
            </w:r>
          </w:p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0357-7186934</w:t>
            </w:r>
          </w:p>
        </w:tc>
      </w:tr>
      <w:tr w:rsidR="00E030BD" w:rsidTr="00064773">
        <w:trPr>
          <w:trHeight w:hRule="exact" w:val="6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运城人事考试中心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运城市市委党校一号楼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0359-2091731</w:t>
            </w:r>
          </w:p>
        </w:tc>
      </w:tr>
    </w:tbl>
    <w:p w:rsidR="00E030BD" w:rsidRDefault="006C446A">
      <w:pPr>
        <w:spacing w:line="600" w:lineRule="exact"/>
        <w:ind w:right="8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 xml:space="preserve">4                     </w:t>
      </w:r>
      <w:r>
        <w:rPr>
          <w:rFonts w:ascii="黑体" w:eastAsia="黑体" w:hAnsi="黑体" w:hint="eastAsia"/>
          <w:sz w:val="30"/>
          <w:szCs w:val="30"/>
        </w:rPr>
        <w:t>执业药师考试资格审核部门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地址及联系电话</w:t>
      </w:r>
    </w:p>
    <w:p w:rsidR="00E030BD" w:rsidRDefault="00E030BD">
      <w:pPr>
        <w:spacing w:line="600" w:lineRule="exact"/>
        <w:ind w:right="800"/>
        <w:jc w:val="left"/>
        <w:rPr>
          <w:rFonts w:asciiTheme="minorEastAsia" w:eastAsiaTheme="minorEastAsia" w:hAnsiTheme="minorEastAsia"/>
          <w:sz w:val="10"/>
          <w:szCs w:val="10"/>
        </w:rPr>
      </w:pPr>
    </w:p>
    <w:sectPr w:rsidR="00E030BD" w:rsidSect="00E030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46A" w:rsidRDefault="006C446A" w:rsidP="00064773">
      <w:r>
        <w:separator/>
      </w:r>
    </w:p>
  </w:endnote>
  <w:endnote w:type="continuationSeparator" w:id="1">
    <w:p w:rsidR="006C446A" w:rsidRDefault="006C446A" w:rsidP="00064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46A" w:rsidRDefault="006C446A" w:rsidP="00064773">
      <w:r>
        <w:separator/>
      </w:r>
    </w:p>
  </w:footnote>
  <w:footnote w:type="continuationSeparator" w:id="1">
    <w:p w:rsidR="006C446A" w:rsidRDefault="006C446A" w:rsidP="00064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F02"/>
    <w:rsid w:val="00064773"/>
    <w:rsid w:val="006C446A"/>
    <w:rsid w:val="00725534"/>
    <w:rsid w:val="00E030BD"/>
    <w:rsid w:val="00FB4F02"/>
    <w:rsid w:val="020E6DA3"/>
    <w:rsid w:val="061F4DE0"/>
    <w:rsid w:val="0ABC654E"/>
    <w:rsid w:val="1AE00449"/>
    <w:rsid w:val="52D31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B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03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03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030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030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AutoBVT</cp:lastModifiedBy>
  <cp:revision>3</cp:revision>
  <dcterms:created xsi:type="dcterms:W3CDTF">2019-08-19T01:21:00Z</dcterms:created>
  <dcterms:modified xsi:type="dcterms:W3CDTF">2019-12-26T03:05:00Z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